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1B" w:rsidRPr="0028605E" w:rsidRDefault="00041D1B" w:rsidP="00041D1B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</w:t>
      </w:r>
      <w:r w:rsidRPr="0028605E">
        <w:rPr>
          <w:rFonts w:ascii="Arial" w:eastAsia="Times New Roman" w:hAnsi="Arial" w:cs="Arial"/>
          <w:b/>
          <w:bCs/>
        </w:rPr>
        <w:t>AGENDA</w:t>
      </w:r>
    </w:p>
    <w:p w:rsidR="00041D1B" w:rsidRPr="0028605E" w:rsidRDefault="00041D1B" w:rsidP="00041D1B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CITY OF STURGEON BAY</w:t>
      </w:r>
    </w:p>
    <w:p w:rsidR="00041D1B" w:rsidRPr="0028605E" w:rsidRDefault="00041D1B" w:rsidP="00041D1B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  BICYCLE AND PEDESTRIAN ADVISORY BOARD</w:t>
      </w:r>
    </w:p>
    <w:p w:rsidR="00041D1B" w:rsidRPr="0028605E" w:rsidRDefault="00041D1B" w:rsidP="00041D1B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>Tuesday</w:t>
      </w:r>
      <w:r w:rsidRPr="0028605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September 27, 2022</w:t>
      </w:r>
      <w:r w:rsidRPr="0028605E">
        <w:rPr>
          <w:rFonts w:ascii="Arial" w:eastAsia="Times New Roman" w:hAnsi="Arial" w:cs="Arial"/>
        </w:rPr>
        <w:t xml:space="preserve"> at </w:t>
      </w:r>
      <w:r>
        <w:rPr>
          <w:rFonts w:ascii="Arial" w:eastAsia="Times New Roman" w:hAnsi="Arial" w:cs="Arial"/>
        </w:rPr>
        <w:t>4</w:t>
      </w:r>
      <w:r w:rsidRPr="0028605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28605E">
        <w:rPr>
          <w:rFonts w:ascii="Arial" w:eastAsia="Times New Roman" w:hAnsi="Arial" w:cs="Arial"/>
        </w:rPr>
        <w:t xml:space="preserve"> p.m.</w:t>
      </w:r>
    </w:p>
    <w:p w:rsidR="00041D1B" w:rsidRPr="0028605E" w:rsidRDefault="00041D1B" w:rsidP="00041D1B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</w:rPr>
        <w:tab/>
        <w:t xml:space="preserve"> </w:t>
      </w:r>
      <w:r w:rsidR="00F35C14">
        <w:rPr>
          <w:rFonts w:ascii="Arial" w:eastAsia="Times New Roman" w:hAnsi="Arial" w:cs="Arial"/>
        </w:rPr>
        <w:t>1</w:t>
      </w:r>
      <w:r w:rsidR="00F35C14" w:rsidRPr="00F35C14">
        <w:rPr>
          <w:rFonts w:ascii="Arial" w:eastAsia="Times New Roman" w:hAnsi="Arial" w:cs="Arial"/>
          <w:vertAlign w:val="superscript"/>
        </w:rPr>
        <w:t>st</w:t>
      </w:r>
      <w:r w:rsidR="00F35C14">
        <w:rPr>
          <w:rFonts w:ascii="Arial" w:eastAsia="Times New Roman" w:hAnsi="Arial" w:cs="Arial"/>
        </w:rPr>
        <w:t xml:space="preserve"> Floor Community Room,</w:t>
      </w:r>
      <w:r w:rsidRPr="0028605E">
        <w:rPr>
          <w:rFonts w:ascii="Arial" w:eastAsia="Times New Roman" w:hAnsi="Arial" w:cs="Arial"/>
        </w:rPr>
        <w:t xml:space="preserve"> City Hall</w:t>
      </w:r>
    </w:p>
    <w:p w:rsidR="00041D1B" w:rsidRPr="0028605E" w:rsidRDefault="00041D1B" w:rsidP="00041D1B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28605E">
        <w:rPr>
          <w:rFonts w:ascii="Arial" w:eastAsia="Times New Roman" w:hAnsi="Arial" w:cs="Arial"/>
        </w:rPr>
        <w:t xml:space="preserve">  </w:t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421 Michigan Street</w:t>
      </w:r>
    </w:p>
    <w:p w:rsidR="00041D1B" w:rsidRPr="003764C0" w:rsidRDefault="00041D1B" w:rsidP="00041D1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041D1B" w:rsidRPr="009421D9" w:rsidRDefault="00041D1B" w:rsidP="00041D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Roll call  </w:t>
      </w:r>
    </w:p>
    <w:p w:rsidR="00041D1B" w:rsidRPr="0028605E" w:rsidRDefault="00041D1B" w:rsidP="00041D1B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041D1B" w:rsidRPr="0028605E" w:rsidRDefault="00041D1B" w:rsidP="00041D1B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agenda </w:t>
      </w:r>
    </w:p>
    <w:p w:rsidR="00041D1B" w:rsidRPr="0028605E" w:rsidRDefault="00041D1B" w:rsidP="00041D1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minutes from </w:t>
      </w:r>
      <w:r>
        <w:rPr>
          <w:rFonts w:ascii="Arial" w:eastAsia="Times New Roman" w:hAnsi="Arial" w:cs="Arial"/>
        </w:rPr>
        <w:t>April 4, 2022 and August 8, 2022</w:t>
      </w:r>
    </w:p>
    <w:p w:rsidR="00041D1B" w:rsidRPr="00041D1B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Public comment </w:t>
      </w:r>
    </w:p>
    <w:p w:rsidR="00041D1B" w:rsidRPr="001257E9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Consideration of:  Signage / Kiosk by Ahnapee State Trail County Park located at 1820 S Neenah Avenue </w:t>
      </w:r>
    </w:p>
    <w:p w:rsidR="00041D1B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Bike path extension concepts </w:t>
      </w:r>
      <w:r w:rsidRPr="000B4317">
        <w:rPr>
          <w:rFonts w:ascii="Arial" w:eastAsia="Times New Roman" w:hAnsi="Arial" w:cs="Arial"/>
        </w:rPr>
        <w:t xml:space="preserve"> </w:t>
      </w:r>
    </w:p>
    <w:p w:rsidR="008F767D" w:rsidRDefault="008F767D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of:  Dates for Bike Rodeo 2023</w:t>
      </w:r>
    </w:p>
    <w:p w:rsidR="00041D1B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Bicycle and Pedestrian meeting time change </w:t>
      </w:r>
    </w:p>
    <w:p w:rsidR="00041D1B" w:rsidRPr="000B4317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0B4317">
        <w:rPr>
          <w:rFonts w:ascii="Arial" w:eastAsia="Times New Roman" w:hAnsi="Arial" w:cs="Arial"/>
        </w:rPr>
        <w:t xml:space="preserve">Future agenda items   </w:t>
      </w:r>
      <w:bookmarkStart w:id="0" w:name="_GoBack"/>
      <w:bookmarkEnd w:id="0"/>
    </w:p>
    <w:p w:rsidR="00041D1B" w:rsidRPr="0028605E" w:rsidRDefault="00041D1B" w:rsidP="00041D1B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>Adjourn</w:t>
      </w:r>
    </w:p>
    <w:p w:rsidR="00041D1B" w:rsidRPr="003764C0" w:rsidRDefault="00041D1B" w:rsidP="00041D1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041D1B" w:rsidRPr="0028605E" w:rsidRDefault="00041D1B" w:rsidP="00041D1B">
      <w:pPr>
        <w:tabs>
          <w:tab w:val="left" w:pos="720"/>
        </w:tabs>
        <w:spacing w:after="0" w:line="240" w:lineRule="auto"/>
        <w:ind w:left="1080" w:hanging="2880"/>
        <w:jc w:val="center"/>
        <w:rPr>
          <w:rFonts w:ascii="Arial" w:eastAsia="Times New Roman" w:hAnsi="Arial" w:cs="Arial"/>
          <w:i/>
        </w:rPr>
      </w:pPr>
      <w:r w:rsidRPr="0028605E">
        <w:rPr>
          <w:rFonts w:ascii="Arial" w:eastAsia="Times New Roman" w:hAnsi="Arial" w:cs="Arial"/>
          <w:i/>
        </w:rPr>
        <w:t xml:space="preserve">            NOTE:  DEVIATION FROM THE AGENDA ORDER SHOWN MAY OCCUR.</w:t>
      </w:r>
    </w:p>
    <w:p w:rsidR="00041D1B" w:rsidRPr="0028605E" w:rsidRDefault="00041D1B" w:rsidP="00041D1B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</w:rPr>
      </w:pPr>
    </w:p>
    <w:p w:rsidR="00041D1B" w:rsidRPr="003764C0" w:rsidRDefault="00041D1B" w:rsidP="00041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 xml:space="preserve">Notice is hereby given that a majority of the Common Council may be present at this meeting to gather information about a subject over which they have decision-making responsibility.  If a quorum of the Common Council does attend, this may constitute a meeting of the Common Council and is noticed as such, although the Common Council will not take any formal action at this meeting.  </w:t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041D1B" w:rsidRDefault="00041D1B" w:rsidP="00041D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041D1B" w:rsidRPr="0028605E" w:rsidRDefault="00041D1B" w:rsidP="00041D1B">
      <w:pPr>
        <w:spacing w:after="0" w:line="240" w:lineRule="auto"/>
        <w:ind w:left="4320" w:firstLine="720"/>
        <w:jc w:val="both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  <w:u w:val="single"/>
        </w:rPr>
        <w:t>Board Members:</w:t>
      </w:r>
    </w:p>
    <w:p w:rsidR="00041D1B" w:rsidRDefault="00041D1B" w:rsidP="00041D1B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>Kirsten Reeths – Chair</w:t>
      </w:r>
    </w:p>
    <w:p w:rsidR="002F2B9E" w:rsidRPr="0028605E" w:rsidRDefault="002F2B9E" w:rsidP="00041D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Brian Weiss </w:t>
      </w:r>
      <w:r w:rsidRPr="0028605E">
        <w:rPr>
          <w:rFonts w:ascii="Arial" w:eastAsia="Times New Roman" w:hAnsi="Arial" w:cs="Arial"/>
        </w:rPr>
        <w:t>– Vice Chai</w:t>
      </w:r>
      <w:r>
        <w:rPr>
          <w:rFonts w:ascii="Arial" w:eastAsia="Times New Roman" w:hAnsi="Arial" w:cs="Arial"/>
        </w:rPr>
        <w:t>r</w:t>
      </w:r>
    </w:p>
    <w:p w:rsidR="00041D1B" w:rsidRPr="0028605E" w:rsidRDefault="00041D1B" w:rsidP="00041D1B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Chris Sullivan-Robinson</w:t>
      </w:r>
      <w:r w:rsidRPr="0028605E">
        <w:rPr>
          <w:rFonts w:ascii="Arial" w:eastAsia="Times New Roman" w:hAnsi="Arial" w:cs="Arial"/>
        </w:rPr>
        <w:tab/>
        <w:t xml:space="preserve">             </w:t>
      </w:r>
    </w:p>
    <w:p w:rsidR="00041D1B" w:rsidRDefault="00041D1B" w:rsidP="00041D1B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Mark Smullen</w:t>
      </w:r>
    </w:p>
    <w:p w:rsidR="00041D1B" w:rsidRPr="0028605E" w:rsidRDefault="00041D1B" w:rsidP="00041D1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Cameryn Ehlers-Kwaterski</w:t>
      </w:r>
    </w:p>
    <w:p w:rsidR="00041D1B" w:rsidRPr="003764C0" w:rsidRDefault="00041D1B" w:rsidP="00041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1D1B" w:rsidRPr="0028605E" w:rsidRDefault="00041D1B" w:rsidP="00041D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9/</w:t>
      </w:r>
      <w:r w:rsidR="00884B95">
        <w:rPr>
          <w:rFonts w:ascii="Arial" w:eastAsia="Times New Roman" w:hAnsi="Arial" w:cs="Arial"/>
          <w:sz w:val="18"/>
          <w:szCs w:val="18"/>
        </w:rPr>
        <w:t>22</w:t>
      </w:r>
      <w:r>
        <w:rPr>
          <w:rFonts w:ascii="Arial" w:eastAsia="Times New Roman" w:hAnsi="Arial" w:cs="Arial"/>
          <w:sz w:val="18"/>
          <w:szCs w:val="18"/>
        </w:rPr>
        <w:t>/22</w:t>
      </w:r>
    </w:p>
    <w:p w:rsidR="00041D1B" w:rsidRPr="0028605E" w:rsidRDefault="00884B95" w:rsidP="00041D1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2:57</w:t>
      </w:r>
      <w:r w:rsidR="00041D1B" w:rsidRPr="0028605E">
        <w:rPr>
          <w:rFonts w:ascii="Arial" w:eastAsia="Times New Roman" w:hAnsi="Arial" w:cs="Arial"/>
          <w:sz w:val="18"/>
          <w:szCs w:val="18"/>
        </w:rPr>
        <w:t xml:space="preserve"> </w:t>
      </w:r>
      <w:r w:rsidR="00F35C14">
        <w:rPr>
          <w:rFonts w:ascii="Arial" w:eastAsia="Times New Roman" w:hAnsi="Arial" w:cs="Arial"/>
          <w:sz w:val="18"/>
          <w:szCs w:val="18"/>
        </w:rPr>
        <w:t>p</w:t>
      </w:r>
      <w:r w:rsidR="00041D1B" w:rsidRPr="0028605E">
        <w:rPr>
          <w:rFonts w:ascii="Arial" w:eastAsia="Times New Roman" w:hAnsi="Arial" w:cs="Arial"/>
          <w:sz w:val="18"/>
          <w:szCs w:val="18"/>
        </w:rPr>
        <w:t xml:space="preserve">.m. </w:t>
      </w:r>
    </w:p>
    <w:p w:rsidR="00C519AF" w:rsidRPr="00041D1B" w:rsidRDefault="00041D1B">
      <w:pPr>
        <w:rPr>
          <w:sz w:val="18"/>
          <w:szCs w:val="18"/>
        </w:rPr>
      </w:pPr>
      <w:r w:rsidRPr="0028605E">
        <w:rPr>
          <w:rFonts w:ascii="Arial" w:eastAsia="Times New Roman" w:hAnsi="Arial" w:cs="Arial"/>
          <w:sz w:val="18"/>
          <w:szCs w:val="18"/>
        </w:rPr>
        <w:t>CJ</w:t>
      </w:r>
    </w:p>
    <w:sectPr w:rsidR="00C519AF" w:rsidRPr="0004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42D8"/>
    <w:multiLevelType w:val="hybridMultilevel"/>
    <w:tmpl w:val="5046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B"/>
    <w:rsid w:val="00041D1B"/>
    <w:rsid w:val="002F2B9E"/>
    <w:rsid w:val="00884B95"/>
    <w:rsid w:val="008F767D"/>
    <w:rsid w:val="00C519AF"/>
    <w:rsid w:val="00D864D1"/>
    <w:rsid w:val="00F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972D"/>
  <w15:chartTrackingRefBased/>
  <w15:docId w15:val="{2ABB91CB-EC5A-4FB0-AB7F-7E41D76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Jeanquart, Candy</dc:creator>
  <cp:keywords/>
  <dc:description/>
  <cp:lastModifiedBy>Jeanquart, Candy</cp:lastModifiedBy>
  <cp:revision>6</cp:revision>
  <cp:lastPrinted>2022-09-22T19:58:00Z</cp:lastPrinted>
  <dcterms:created xsi:type="dcterms:W3CDTF">2022-09-08T16:53:00Z</dcterms:created>
  <dcterms:modified xsi:type="dcterms:W3CDTF">2022-09-22T20:02:00Z</dcterms:modified>
</cp:coreProperties>
</file>